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17742" w14:textId="1EF79837" w:rsidR="00262945" w:rsidRPr="008874CE" w:rsidRDefault="00CD1CD0" w:rsidP="004F130B">
      <w:pPr>
        <w:tabs>
          <w:tab w:val="left" w:pos="1913"/>
          <w:tab w:val="right" w:pos="9936"/>
        </w:tabs>
        <w:rPr>
          <w:rFonts w:ascii="Tw Cen MT Condensed Extra Bold" w:hAnsi="Tw Cen MT Condensed Extra Bold"/>
          <w:color w:val="003399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CD1CD0">
        <w:rPr>
          <w:rFonts w:ascii="Tw Cen MT Condensed Extra Bold" w:hAnsi="Tw Cen MT Condensed Extra Bold"/>
          <w:noProof/>
          <w:color w:val="003399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973359" wp14:editId="3DE25026">
                <wp:simplePos x="0" y="0"/>
                <wp:positionH relativeFrom="column">
                  <wp:posOffset>2496820</wp:posOffset>
                </wp:positionH>
                <wp:positionV relativeFrom="paragraph">
                  <wp:posOffset>182880</wp:posOffset>
                </wp:positionV>
                <wp:extent cx="1297940" cy="868680"/>
                <wp:effectExtent l="0" t="0" r="1651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6BFC7" w14:textId="1A3E2430" w:rsidR="00CD1CD0" w:rsidRDefault="00CD1CD0" w:rsidP="00CD1CD0">
                            <w:pPr>
                              <w:jc w:val="center"/>
                            </w:pPr>
                          </w:p>
                          <w:p w14:paraId="7CCDBCCE" w14:textId="19F2FF70" w:rsidR="00CD1CD0" w:rsidRPr="009E35B8" w:rsidRDefault="00CD1CD0" w:rsidP="00CD1CD0">
                            <w:pPr>
                              <w:jc w:val="center"/>
                              <w:rPr>
                                <w:color w:val="A9BBAD" w:themeColor="background1" w:themeShade="BF"/>
                                <w:sz w:val="36"/>
                                <w:szCs w:val="36"/>
                              </w:rPr>
                            </w:pPr>
                            <w:r w:rsidRPr="009E35B8">
                              <w:rPr>
                                <w:color w:val="A9BBAD" w:themeColor="background1" w:themeShade="BF"/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73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6pt;margin-top:14.4pt;width:102.2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">
                <v:textbox>
                  <w:txbxContent>
                    <w:p w14:paraId="3C76BFC7" w14:textId="1A3E2430" w:rsidR="00CD1CD0" w:rsidRDefault="00CD1CD0" w:rsidP="00CD1CD0">
                      <w:pPr>
                        <w:jc w:val="center"/>
                      </w:pPr>
                    </w:p>
                    <w:p w14:paraId="7CCDBCCE" w14:textId="19F2FF70" w:rsidR="00CD1CD0" w:rsidRPr="009E35B8" w:rsidRDefault="00CD1CD0" w:rsidP="00CD1CD0">
                      <w:pPr>
                        <w:jc w:val="center"/>
                        <w:rPr>
                          <w:color w:val="A9BBAD" w:themeColor="background1" w:themeShade="BF"/>
                          <w:sz w:val="36"/>
                          <w:szCs w:val="36"/>
                        </w:rPr>
                      </w:pPr>
                      <w:r w:rsidRPr="009E35B8">
                        <w:rPr>
                          <w:color w:val="A9BBAD" w:themeColor="background1" w:themeShade="BF"/>
                          <w:sz w:val="36"/>
                          <w:szCs w:val="36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30B" w:rsidRPr="008874CE">
        <w:rPr>
          <w:rFonts w:ascii="Tw Cen MT Condensed Extra Bold" w:hAnsi="Tw Cen MT Condensed Extra Bold"/>
          <w:color w:val="003399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ab/>
      </w:r>
      <w:r w:rsidR="004F130B" w:rsidRPr="008874CE">
        <w:rPr>
          <w:rFonts w:ascii="Tw Cen MT Condensed Extra Bold" w:hAnsi="Tw Cen MT Condensed Extra Bold"/>
          <w:color w:val="003399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ab/>
      </w:r>
      <w:r w:rsidR="00C319DF" w:rsidRPr="008874CE">
        <w:rPr>
          <w:rFonts w:ascii="Tw Cen MT Condensed Extra Bold" w:hAnsi="Tw Cen MT Condensed Extra Bold"/>
          <w:color w:val="003399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 </w:t>
      </w:r>
    </w:p>
    <w:p w14:paraId="2F5900D6" w14:textId="474B6C8D" w:rsidR="008874CE" w:rsidRDefault="008874CE" w:rsidP="004F130B">
      <w:pPr>
        <w:tabs>
          <w:tab w:val="left" w:pos="1544"/>
          <w:tab w:val="right" w:pos="9360"/>
        </w:tabs>
        <w:rPr>
          <w:rFonts w:ascii="Tw Cen MT Condensed Extra Bold" w:hAnsi="Tw Cen MT Condensed Extra Bold"/>
          <w:color w:val="003399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>
        <w:rPr>
          <w:rFonts w:ascii="Tw Cen MT Condensed Extra Bold" w:hAnsi="Tw Cen MT Condensed Extra Bold"/>
          <w:color w:val="003399"/>
          <w:sz w:val="96"/>
          <w:szCs w:val="96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   </w:t>
      </w:r>
    </w:p>
    <w:p w14:paraId="33903AE2" w14:textId="3F2FCBE4" w:rsidR="00CD1CD0" w:rsidRDefault="00CD1CD0" w:rsidP="004F130B">
      <w:pPr>
        <w:tabs>
          <w:tab w:val="left" w:pos="1544"/>
          <w:tab w:val="right" w:pos="9360"/>
        </w:tabs>
        <w:rPr>
          <w:rFonts w:ascii="Tw Cen MT Condensed Extra Bold" w:hAnsi="Tw Cen MT Condensed Extra Bold"/>
          <w:color w:val="003399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</w:p>
    <w:p w14:paraId="27ADB0DD" w14:textId="4D66C941" w:rsidR="00CD1CD0" w:rsidRDefault="00CD1CD0" w:rsidP="004F130B">
      <w:pPr>
        <w:tabs>
          <w:tab w:val="left" w:pos="1544"/>
          <w:tab w:val="right" w:pos="9360"/>
        </w:tabs>
        <w:rPr>
          <w:rFonts w:ascii="Tw Cen MT Condensed Extra Bold" w:hAnsi="Tw Cen MT Condensed Extra Bold"/>
          <w:color w:val="003399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</w:p>
    <w:p w14:paraId="7B439A93" w14:textId="6B8E030B" w:rsidR="00CD1CD0" w:rsidRDefault="00CD1CD0" w:rsidP="004F130B">
      <w:pPr>
        <w:tabs>
          <w:tab w:val="left" w:pos="1544"/>
          <w:tab w:val="right" w:pos="9360"/>
        </w:tabs>
        <w:rPr>
          <w:rFonts w:ascii="Tw Cen MT Condensed Extra Bold" w:hAnsi="Tw Cen MT Condensed Extra Bold"/>
          <w:color w:val="003399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</w:p>
    <w:p w14:paraId="4217B0C3" w14:textId="77777777" w:rsidR="00CD1CD0" w:rsidRPr="00CD1CD0" w:rsidRDefault="00CD1CD0" w:rsidP="004F130B">
      <w:pPr>
        <w:tabs>
          <w:tab w:val="left" w:pos="1544"/>
          <w:tab w:val="right" w:pos="9360"/>
        </w:tabs>
        <w:rPr>
          <w:rFonts w:ascii="Tw Cen MT Condensed Extra Bold" w:hAnsi="Tw Cen MT Condensed Extra Bold"/>
          <w:color w:val="003399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</w:p>
    <w:p w14:paraId="02C53805" w14:textId="34CB3C41" w:rsidR="002D6942" w:rsidRPr="00286090" w:rsidRDefault="00286090" w:rsidP="00CD1CD0">
      <w:pPr>
        <w:tabs>
          <w:tab w:val="left" w:pos="1544"/>
          <w:tab w:val="right" w:pos="9360"/>
        </w:tabs>
        <w:spacing w:after="0" w:line="216" w:lineRule="auto"/>
        <w:jc w:val="center"/>
        <w:rPr>
          <w:rFonts w:ascii="Tw Cen MT Condensed Extra Bold" w:hAnsi="Tw Cen MT Condensed Extra Bold"/>
          <w:color w:val="003399"/>
          <w:sz w:val="80"/>
          <w:szCs w:val="8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286090">
        <w:rPr>
          <w:rFonts w:ascii="Tw Cen MT Condensed Extra Bold" w:hAnsi="Tw Cen MT Condensed Extra Bold"/>
          <w:color w:val="003399"/>
          <w:sz w:val="80"/>
          <w:szCs w:val="8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Compliance</w:t>
      </w:r>
      <w:r>
        <w:rPr>
          <w:rFonts w:ascii="Tw Cen MT Condensed Extra Bold" w:hAnsi="Tw Cen MT Condensed Extra Bold"/>
          <w:color w:val="003399"/>
          <w:sz w:val="80"/>
          <w:szCs w:val="8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 P</w:t>
      </w:r>
      <w:r w:rsidRPr="00286090">
        <w:rPr>
          <w:rFonts w:ascii="Tw Cen MT Condensed Extra Bold" w:hAnsi="Tw Cen MT Condensed Extra Bold"/>
          <w:color w:val="003399"/>
          <w:sz w:val="80"/>
          <w:szCs w:val="8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hone Number</w:t>
      </w:r>
      <w:bookmarkStart w:id="0" w:name="_GoBack"/>
      <w:bookmarkEnd w:id="0"/>
    </w:p>
    <w:p w14:paraId="6302B928" w14:textId="5C15E129" w:rsidR="00C319DF" w:rsidRPr="00CD1CD0" w:rsidRDefault="00CD1CD0" w:rsidP="008874CE">
      <w:pPr>
        <w:spacing w:after="0"/>
        <w:jc w:val="center"/>
        <w:rPr>
          <w:rFonts w:ascii="Tw Cen MT Condensed Extra Bold" w:hAnsi="Tw Cen MT Condensed Extra Bold"/>
          <w:color w:val="FF0000"/>
          <w:spacing w:val="-20"/>
          <w:sz w:val="164"/>
          <w:szCs w:val="164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CD1CD0">
        <w:rPr>
          <w:rFonts w:ascii="Tw Cen MT Condensed Extra Bold" w:hAnsi="Tw Cen MT Condensed Extra Bold"/>
          <w:color w:val="FF0000"/>
          <w:spacing w:val="-20"/>
          <w:sz w:val="164"/>
          <w:szCs w:val="164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(</w:t>
      </w:r>
      <w:r w:rsidR="009E35B8">
        <w:rPr>
          <w:rFonts w:ascii="Tw Cen MT Condensed Extra Bold" w:hAnsi="Tw Cen MT Condensed Extra Bold"/>
          <w:color w:val="FF0000"/>
          <w:spacing w:val="-20"/>
          <w:sz w:val="164"/>
          <w:szCs w:val="164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___</w:t>
      </w:r>
      <w:r w:rsidRPr="00CD1CD0">
        <w:rPr>
          <w:rFonts w:ascii="Tw Cen MT Condensed Extra Bold" w:hAnsi="Tw Cen MT Condensed Extra Bold"/>
          <w:color w:val="FF0000"/>
          <w:spacing w:val="-20"/>
          <w:sz w:val="164"/>
          <w:szCs w:val="164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) </w:t>
      </w:r>
      <w:r w:rsidR="009E35B8">
        <w:rPr>
          <w:rFonts w:ascii="Tw Cen MT Condensed Extra Bold" w:hAnsi="Tw Cen MT Condensed Extra Bold"/>
          <w:color w:val="FF0000"/>
          <w:spacing w:val="-20"/>
          <w:sz w:val="164"/>
          <w:szCs w:val="164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___</w:t>
      </w:r>
      <w:r w:rsidRPr="00CD1CD0">
        <w:rPr>
          <w:rFonts w:ascii="Tw Cen MT Condensed Extra Bold" w:hAnsi="Tw Cen MT Condensed Extra Bold"/>
          <w:color w:val="FF0000"/>
          <w:spacing w:val="-20"/>
          <w:sz w:val="164"/>
          <w:szCs w:val="164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-</w:t>
      </w:r>
      <w:r w:rsidR="009E35B8">
        <w:rPr>
          <w:rFonts w:ascii="Tw Cen MT Condensed Extra Bold" w:hAnsi="Tw Cen MT Condensed Extra Bold"/>
          <w:color w:val="FF0000"/>
          <w:spacing w:val="-20"/>
          <w:sz w:val="164"/>
          <w:szCs w:val="164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____</w:t>
      </w:r>
    </w:p>
    <w:p w14:paraId="147E45A7" w14:textId="77777777" w:rsidR="00286090" w:rsidRDefault="00322EA2" w:rsidP="00286090">
      <w:pPr>
        <w:spacing w:before="240" w:after="240" w:line="192" w:lineRule="auto"/>
        <w:jc w:val="center"/>
        <w:rPr>
          <w:rFonts w:ascii="Tw Cen MT Condensed Extra Bold" w:hAnsi="Tw Cen MT Condensed Extra Bold"/>
          <w:color w:val="003399"/>
          <w:sz w:val="72"/>
          <w:szCs w:val="72"/>
          <w:u w:val="single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286090">
        <w:rPr>
          <w:rFonts w:ascii="Tw Cen MT Condensed Extra Bold" w:hAnsi="Tw Cen MT Condensed Extra Bold"/>
          <w:color w:val="003399"/>
          <w:sz w:val="72"/>
          <w:szCs w:val="72"/>
          <w:u w:val="single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For</w:t>
      </w:r>
      <w:r w:rsidR="00B40586" w:rsidRPr="00286090">
        <w:rPr>
          <w:rFonts w:ascii="Tw Cen MT Condensed Extra Bold" w:hAnsi="Tw Cen MT Condensed Extra Bold"/>
          <w:color w:val="003399"/>
          <w:sz w:val="72"/>
          <w:szCs w:val="72"/>
          <w:u w:val="single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 Report</w:t>
      </w:r>
      <w:r w:rsidRPr="00286090">
        <w:rPr>
          <w:rFonts w:ascii="Tw Cen MT Condensed Extra Bold" w:hAnsi="Tw Cen MT Condensed Extra Bold"/>
          <w:color w:val="003399"/>
          <w:sz w:val="72"/>
          <w:szCs w:val="72"/>
          <w:u w:val="single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ing Of</w:t>
      </w:r>
      <w:r w:rsidR="00286090" w:rsidRPr="00286090">
        <w:rPr>
          <w:rFonts w:ascii="Tw Cen MT Condensed Extra Bold" w:hAnsi="Tw Cen MT Condensed Extra Bold"/>
          <w:color w:val="003399"/>
          <w:sz w:val="72"/>
          <w:szCs w:val="72"/>
          <w:u w:val="single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 </w:t>
      </w:r>
    </w:p>
    <w:p w14:paraId="0881873A" w14:textId="4B42C5C0" w:rsidR="0076354B" w:rsidRPr="00286090" w:rsidRDefault="00286090" w:rsidP="00286090">
      <w:pPr>
        <w:spacing w:after="240" w:line="192" w:lineRule="auto"/>
        <w:jc w:val="center"/>
        <w:rPr>
          <w:rFonts w:ascii="Tw Cen MT Condensed Extra Bold" w:hAnsi="Tw Cen MT Condensed Extra Bold"/>
          <w:color w:val="003399"/>
          <w:sz w:val="72"/>
          <w:szCs w:val="72"/>
          <w:u w:val="single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286090">
        <w:rPr>
          <w:rFonts w:ascii="Tw Cen MT Condensed Extra Bold" w:hAnsi="Tw Cen MT Condensed Extra Bold"/>
          <w:color w:val="003399"/>
          <w:sz w:val="72"/>
          <w:szCs w:val="72"/>
          <w:u w:val="single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Medicaid Mental Health Service</w:t>
      </w:r>
    </w:p>
    <w:p w14:paraId="6C2D7371" w14:textId="77777777" w:rsidR="00B40586" w:rsidRPr="00C07F7C" w:rsidRDefault="00B40586" w:rsidP="00286090">
      <w:pPr>
        <w:spacing w:before="480" w:line="216" w:lineRule="auto"/>
        <w:jc w:val="center"/>
        <w:rPr>
          <w:rFonts w:ascii="Tw Cen MT Condensed Extra Bold" w:hAnsi="Tw Cen MT Condensed Extra Bold"/>
          <w:color w:val="003399"/>
          <w:sz w:val="80"/>
          <w:szCs w:val="8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C07F7C">
        <w:rPr>
          <w:rFonts w:ascii="Tw Cen MT Condensed Extra Bold" w:hAnsi="Tw Cen MT Condensed Extra Bold"/>
          <w:color w:val="003399"/>
          <w:sz w:val="80"/>
          <w:szCs w:val="8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Privacy </w:t>
      </w:r>
      <w:r w:rsidR="008874CE">
        <w:rPr>
          <w:rFonts w:ascii="Tw Cen MT Condensed Extra Bold" w:hAnsi="Tw Cen MT Condensed Extra Bold"/>
          <w:color w:val="003399"/>
          <w:sz w:val="80"/>
          <w:szCs w:val="8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or Security V</w:t>
      </w:r>
      <w:r w:rsidRPr="00C07F7C">
        <w:rPr>
          <w:rFonts w:ascii="Tw Cen MT Condensed Extra Bold" w:hAnsi="Tw Cen MT Condensed Extra Bold"/>
          <w:color w:val="003399"/>
          <w:sz w:val="80"/>
          <w:szCs w:val="8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iolations</w:t>
      </w:r>
    </w:p>
    <w:p w14:paraId="26B298CF" w14:textId="0327FF45" w:rsidR="00262945" w:rsidRDefault="008874CE" w:rsidP="00CD1CD0">
      <w:pPr>
        <w:spacing w:line="216" w:lineRule="auto"/>
        <w:jc w:val="center"/>
        <w:rPr>
          <w:rFonts w:ascii="Tw Cen MT Condensed Extra Bold" w:hAnsi="Tw Cen MT Condensed Extra Bold"/>
          <w:color w:val="003399"/>
          <w:sz w:val="80"/>
          <w:szCs w:val="8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>
        <w:rPr>
          <w:rFonts w:ascii="Tw Cen MT Condensed Extra Bold" w:hAnsi="Tw Cen MT Condensed Extra Bold"/>
          <w:color w:val="003399"/>
          <w:sz w:val="80"/>
          <w:szCs w:val="8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H</w:t>
      </w:r>
      <w:r w:rsidRPr="008874CE">
        <w:rPr>
          <w:rFonts w:ascii="Tw Cen MT Condensed Extra Bold" w:hAnsi="Tw Cen MT Condensed Extra Bold"/>
          <w:color w:val="003399"/>
          <w:sz w:val="80"/>
          <w:szCs w:val="8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ea</w:t>
      </w:r>
      <w:r>
        <w:rPr>
          <w:rFonts w:ascii="Tw Cen MT Condensed Extra Bold" w:hAnsi="Tw Cen MT Condensed Extra Bold"/>
          <w:color w:val="003399"/>
          <w:sz w:val="80"/>
          <w:szCs w:val="8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lthcare </w:t>
      </w:r>
      <w:r w:rsidR="0076354B" w:rsidRPr="00C07F7C">
        <w:rPr>
          <w:rFonts w:ascii="Tw Cen MT Condensed Extra Bold" w:hAnsi="Tw Cen MT Condensed Extra Bold"/>
          <w:color w:val="003399"/>
          <w:sz w:val="80"/>
          <w:szCs w:val="8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Fraud </w:t>
      </w:r>
      <w:r>
        <w:rPr>
          <w:rFonts w:ascii="Tw Cen MT Condensed Extra Bold" w:hAnsi="Tw Cen MT Condensed Extra Bold"/>
          <w:color w:val="003399"/>
          <w:sz w:val="80"/>
          <w:szCs w:val="8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or</w:t>
      </w:r>
      <w:r w:rsidR="0076354B" w:rsidRPr="00C07F7C">
        <w:rPr>
          <w:rFonts w:ascii="Tw Cen MT Condensed Extra Bold" w:hAnsi="Tw Cen MT Condensed Extra Bold"/>
          <w:color w:val="003399"/>
          <w:sz w:val="80"/>
          <w:szCs w:val="8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 Abuse</w:t>
      </w:r>
    </w:p>
    <w:p w14:paraId="2C9D0043" w14:textId="77777777" w:rsidR="004F130B" w:rsidRPr="00D95F36" w:rsidRDefault="004F130B" w:rsidP="00C07F7C">
      <w:pPr>
        <w:spacing w:after="0"/>
        <w:jc w:val="center"/>
        <w:rPr>
          <w:rFonts w:ascii="Tw Cen MT Condensed Extra Bold" w:hAnsi="Tw Cen MT Condensed Extra Bold"/>
          <w:color w:val="003399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</w:p>
    <w:p w14:paraId="1E1FD39F" w14:textId="64636D0D" w:rsidR="004B474D" w:rsidRDefault="00322EA2" w:rsidP="00F93B95">
      <w:pPr>
        <w:spacing w:before="120" w:after="120"/>
        <w:jc w:val="center"/>
        <w:rPr>
          <w:rFonts w:ascii="Tw Cen MT Condensed Extra Bold" w:hAnsi="Tw Cen MT Condensed Extra Bold"/>
          <w:color w:val="003399"/>
          <w:sz w:val="40"/>
          <w:szCs w:val="40"/>
          <w:u w:val="single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F344FD">
        <w:rPr>
          <w:rFonts w:ascii="Tw Cen MT Condensed Extra Bold" w:hAnsi="Tw Cen MT Condensed Extra Bold"/>
          <w:color w:val="003399"/>
          <w:sz w:val="40"/>
          <w:szCs w:val="40"/>
          <w:u w:val="single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You may also contact</w:t>
      </w:r>
    </w:p>
    <w:p w14:paraId="5E8FF2E2" w14:textId="77777777" w:rsidR="00CD1CD0" w:rsidRDefault="00CD1CD0" w:rsidP="00CD1CD0">
      <w:pPr>
        <w:spacing w:after="0"/>
        <w:jc w:val="center"/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CD1CD0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B</w:t>
      </w:r>
      <w:r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ay-Arenac Behavioral Health</w:t>
      </w:r>
      <w:r w:rsidRPr="00CD1CD0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 </w:t>
      </w:r>
    </w:p>
    <w:p w14:paraId="555B70BA" w14:textId="4F13DF2F" w:rsidR="00CD1CD0" w:rsidRPr="00CD1CD0" w:rsidRDefault="00CD1CD0" w:rsidP="00CD1CD0">
      <w:pPr>
        <w:spacing w:after="0"/>
        <w:jc w:val="center"/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CD1CD0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Compliance Hotline </w:t>
      </w:r>
      <w:r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ab/>
      </w:r>
      <w:r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ab/>
      </w:r>
      <w:r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ab/>
      </w:r>
      <w:r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ab/>
      </w:r>
      <w:r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ab/>
        <w:t xml:space="preserve"> </w:t>
      </w:r>
      <w:r w:rsidRPr="00CD1CD0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800-243-7483</w:t>
      </w:r>
    </w:p>
    <w:p w14:paraId="460646F7" w14:textId="4865ECA2" w:rsidR="00DD2A0F" w:rsidRPr="00F344FD" w:rsidRDefault="00DD2A0F" w:rsidP="00F344FD">
      <w:pPr>
        <w:spacing w:after="0"/>
        <w:jc w:val="center"/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Janis Pinter</w:t>
      </w:r>
      <w:r w:rsidR="00F344FD" w:rsidRP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, </w:t>
      </w:r>
      <w:r w:rsidRP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Compliance/Privacy Officer</w:t>
      </w:r>
      <w:r w:rsid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  </w:t>
      </w:r>
      <w:r w:rsidR="00CD1CD0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   </w:t>
      </w:r>
      <w:r w:rsidR="004F130B" w:rsidRP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989-895-</w:t>
      </w:r>
      <w:r w:rsidRP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2760</w:t>
      </w:r>
    </w:p>
    <w:p w14:paraId="79DD4127" w14:textId="6BF68341" w:rsidR="00DD2A0F" w:rsidRDefault="004B474D" w:rsidP="00F344FD">
      <w:pPr>
        <w:spacing w:after="0"/>
        <w:jc w:val="center"/>
        <w:rPr>
          <w:rFonts w:ascii="Tw Cen MT Condensed Extra Bold" w:hAnsi="Tw Cen MT Condensed Extra Bold"/>
          <w:color w:val="003399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Brett Kish</w:t>
      </w:r>
      <w:r w:rsidR="00F344FD" w:rsidRP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, </w:t>
      </w:r>
      <w:r w:rsidR="00DD2A0F" w:rsidRP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Security Officer</w:t>
      </w:r>
      <w:r w:rsidRP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 </w:t>
      </w:r>
      <w:r w:rsid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 </w:t>
      </w:r>
      <w:r w:rsidR="004F130B" w:rsidRP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    </w:t>
      </w:r>
      <w:r w:rsidR="004F130B" w:rsidRP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ab/>
      </w:r>
      <w:r w:rsidR="004F130B" w:rsidRP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ab/>
      </w:r>
      <w:r w:rsidR="004F130B" w:rsidRP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ab/>
      </w:r>
      <w:r w:rsidR="00F344FD" w:rsidRP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 xml:space="preserve"> </w:t>
      </w:r>
      <w:r w:rsidR="004F130B" w:rsidRP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989-</w:t>
      </w:r>
      <w:r w:rsidR="00782860" w:rsidRPr="00F344FD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497-1373</w:t>
      </w:r>
    </w:p>
    <w:p w14:paraId="0B18CECF" w14:textId="570465A5" w:rsidR="00F344FD" w:rsidRPr="00F344FD" w:rsidRDefault="00F344FD" w:rsidP="00F93B95">
      <w:pPr>
        <w:spacing w:after="120"/>
        <w:jc w:val="center"/>
        <w:rPr>
          <w:rFonts w:ascii="Tw Cen MT Condensed Extra Bold" w:hAnsi="Tw Cen MT Condensed Extra Bold"/>
          <w:color w:val="003399"/>
          <w:sz w:val="40"/>
          <w:szCs w:val="40"/>
          <w:u w:val="single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F344FD">
        <w:rPr>
          <w:rFonts w:ascii="Tw Cen MT Condensed Extra Bold" w:hAnsi="Tw Cen MT Condensed Extra Bold"/>
          <w:color w:val="003399"/>
          <w:sz w:val="40"/>
          <w:szCs w:val="40"/>
          <w:u w:val="single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or</w:t>
      </w:r>
    </w:p>
    <w:p w14:paraId="12A762A5" w14:textId="16407B21" w:rsidR="00F344FD" w:rsidRPr="00CD1CD0" w:rsidRDefault="00F344FD" w:rsidP="00F344FD">
      <w:pPr>
        <w:spacing w:after="0"/>
        <w:jc w:val="center"/>
        <w:rPr>
          <w:rFonts w:ascii="Tw Cen MT Condensed Extra Bold" w:hAnsi="Tw Cen MT Condensed Extra Bold"/>
          <w:color w:val="003399"/>
          <w:sz w:val="36"/>
          <w:szCs w:val="36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CD1CD0">
        <w:rPr>
          <w:rFonts w:ascii="Tw Cen MT Condensed Extra Bold" w:hAnsi="Tw Cen MT Condensed Extra Bold"/>
          <w:color w:val="003399"/>
          <w:sz w:val="36"/>
          <w:szCs w:val="36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Mid-State Health Network Compliance Line  844-793-1288</w:t>
      </w:r>
    </w:p>
    <w:p w14:paraId="71E0738C" w14:textId="4ABDC1E9" w:rsidR="00F344FD" w:rsidRPr="00CD1CD0" w:rsidRDefault="00F344FD" w:rsidP="00F93B95">
      <w:pPr>
        <w:spacing w:before="120" w:after="0"/>
        <w:jc w:val="center"/>
        <w:rPr>
          <w:rFonts w:ascii="Tw Cen MT Condensed Extra Bold" w:hAnsi="Tw Cen MT Condensed Extra Bold"/>
          <w:color w:val="003399"/>
          <w:sz w:val="36"/>
          <w:szCs w:val="36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CD1CD0">
        <w:rPr>
          <w:rFonts w:ascii="Tw Cen MT Condensed Extra Bold" w:hAnsi="Tw Cen MT Condensed Extra Bold"/>
          <w:color w:val="003399"/>
          <w:sz w:val="36"/>
          <w:szCs w:val="36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MI Dep’t of Health and Human Services Medicaid Fraud</w:t>
      </w:r>
    </w:p>
    <w:p w14:paraId="330CAA9D" w14:textId="357816B5" w:rsidR="00F344FD" w:rsidRDefault="00F344FD" w:rsidP="00F93B95">
      <w:pPr>
        <w:jc w:val="center"/>
        <w:rPr>
          <w:rFonts w:ascii="Tw Cen MT Condensed Extra Bold" w:hAnsi="Tw Cen MT Condensed Extra Bold"/>
          <w:color w:val="003399"/>
          <w:sz w:val="36"/>
          <w:szCs w:val="36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CD1CD0">
        <w:rPr>
          <w:rFonts w:ascii="Tw Cen MT Condensed Extra Bold" w:hAnsi="Tw Cen MT Condensed Extra Bold"/>
          <w:color w:val="003399"/>
          <w:sz w:val="36"/>
          <w:szCs w:val="36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and Abuse Reporting Line  855-643-7283</w:t>
      </w:r>
    </w:p>
    <w:p w14:paraId="5B0BDB7E" w14:textId="31DB6A5F" w:rsidR="00D95F36" w:rsidRPr="00D95F36" w:rsidRDefault="00D95F36" w:rsidP="00F93B95">
      <w:pPr>
        <w:jc w:val="center"/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bookmarkStart w:id="1" w:name="_Hlk3806369"/>
      <w:r w:rsidRPr="00D95F36">
        <w:rPr>
          <w:rFonts w:ascii="Tw Cen MT Condensed Extra Bold" w:hAnsi="Tw Cen MT Condensed Extra Bold"/>
          <w:color w:val="FF0000"/>
          <w:sz w:val="40"/>
          <w:szCs w:val="40"/>
          <w14:reflection w14:blurRad="6350" w14:stA="53000" w14:stPos="0" w14:endA="300" w14:endPos="20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Reports Can Be Made Anonymously</w:t>
      </w:r>
      <w:bookmarkEnd w:id="1"/>
    </w:p>
    <w:sectPr w:rsidR="00D95F36" w:rsidRPr="00D95F36" w:rsidSect="004F1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pgBorders w:offsetFrom="page">
        <w:top w:val="couponCutoutDashes" w:sz="30" w:space="31" w:color="FF0000"/>
        <w:left w:val="couponCutoutDashes" w:sz="30" w:space="31" w:color="FF0000"/>
        <w:bottom w:val="couponCutoutDashes" w:sz="30" w:space="31" w:color="FF0000"/>
        <w:right w:val="couponCutoutDashes" w:sz="30" w:space="31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9692C" w14:textId="77777777" w:rsidR="009F4B1E" w:rsidRDefault="009F4B1E" w:rsidP="009F4B1E">
      <w:pPr>
        <w:spacing w:after="0"/>
      </w:pPr>
      <w:r>
        <w:separator/>
      </w:r>
    </w:p>
  </w:endnote>
  <w:endnote w:type="continuationSeparator" w:id="0">
    <w:p w14:paraId="1E8031FD" w14:textId="77777777" w:rsidR="009F4B1E" w:rsidRDefault="009F4B1E" w:rsidP="009F4B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6442" w14:textId="77777777" w:rsidR="00F71937" w:rsidRDefault="00F71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ADC4" w14:textId="77777777" w:rsidR="00F71937" w:rsidRDefault="00F71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0AD7" w14:textId="77777777" w:rsidR="00F71937" w:rsidRDefault="00F71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C1F73" w14:textId="77777777" w:rsidR="009F4B1E" w:rsidRDefault="009F4B1E" w:rsidP="009F4B1E">
      <w:pPr>
        <w:spacing w:after="0"/>
      </w:pPr>
      <w:r>
        <w:separator/>
      </w:r>
    </w:p>
  </w:footnote>
  <w:footnote w:type="continuationSeparator" w:id="0">
    <w:p w14:paraId="439336DE" w14:textId="77777777" w:rsidR="009F4B1E" w:rsidRDefault="009F4B1E" w:rsidP="009F4B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62A8" w14:textId="77777777" w:rsidR="00F71937" w:rsidRDefault="00F71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927C" w14:textId="77777777" w:rsidR="00B33DE5" w:rsidRPr="00F71937" w:rsidRDefault="00B33DE5" w:rsidP="00F71937">
    <w:pPr>
      <w:pStyle w:val="Header"/>
      <w:jc w:val="right"/>
      <w:rPr>
        <w:sz w:val="16"/>
        <w:szCs w:val="16"/>
      </w:rPr>
    </w:pPr>
    <w:r w:rsidRPr="00F71937">
      <w:rPr>
        <w:sz w:val="16"/>
        <w:szCs w:val="16"/>
      </w:rPr>
      <w:t>Attachment</w:t>
    </w:r>
    <w:r w:rsidR="00F71937" w:rsidRPr="00F71937">
      <w:rPr>
        <w:sz w:val="16"/>
        <w:szCs w:val="16"/>
      </w:rPr>
      <w:t>: Corporate Compliance Plan and C13-S02-T01 Internal Reporting (Hot-Line)</w:t>
    </w:r>
  </w:p>
  <w:p w14:paraId="6C706C72" w14:textId="77777777" w:rsidR="009F4B1E" w:rsidRDefault="009F4B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48CB9" w14:textId="77777777" w:rsidR="00F71937" w:rsidRDefault="00F71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3714"/>
    <w:multiLevelType w:val="hybridMultilevel"/>
    <w:tmpl w:val="62421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47986"/>
    <w:multiLevelType w:val="hybridMultilevel"/>
    <w:tmpl w:val="2654C56C"/>
    <w:lvl w:ilvl="0" w:tplc="410255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399"/>
        <w:sz w:val="72"/>
        <w:szCs w:val="72"/>
        <w14:reflection w14:blurRad="6350" w14:stA="55000" w14:stPos="0" w14:endA="300" w14:endPos="45500" w14:dist="0" w14:dir="5400000" w14:fadeDir="5400000" w14:sx="100000" w14:sy="-100000" w14:kx="0" w14:ky="0" w14:algn="bl"/>
        <w14:props3d w14:extrusionH="57150" w14:contourW="0" w14:prstMaterial="warmMatte">
          <w14:bevelT w14:w="82550" w14:h="38100" w14:prst="coolSlant"/>
        </w14:props3d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CC7C21"/>
    <w:multiLevelType w:val="hybridMultilevel"/>
    <w:tmpl w:val="96B66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1E"/>
    <w:rsid w:val="00186BCA"/>
    <w:rsid w:val="00262945"/>
    <w:rsid w:val="00286090"/>
    <w:rsid w:val="002D6942"/>
    <w:rsid w:val="00322EA2"/>
    <w:rsid w:val="0040552C"/>
    <w:rsid w:val="004B474D"/>
    <w:rsid w:val="004F130B"/>
    <w:rsid w:val="0076354B"/>
    <w:rsid w:val="00782860"/>
    <w:rsid w:val="008874CE"/>
    <w:rsid w:val="009E35B8"/>
    <w:rsid w:val="009F4B1E"/>
    <w:rsid w:val="00AA765C"/>
    <w:rsid w:val="00B33DE5"/>
    <w:rsid w:val="00B40586"/>
    <w:rsid w:val="00C07F7C"/>
    <w:rsid w:val="00C319DF"/>
    <w:rsid w:val="00CD1CD0"/>
    <w:rsid w:val="00D95F36"/>
    <w:rsid w:val="00DD2A0F"/>
    <w:rsid w:val="00E41923"/>
    <w:rsid w:val="00F344FD"/>
    <w:rsid w:val="00F71937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A4BC5E"/>
  <w15:chartTrackingRefBased/>
  <w15:docId w15:val="{FE7BDCCE-D24F-4704-B231-DA9EB901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B1E"/>
  </w:style>
  <w:style w:type="paragraph" w:styleId="Heading1">
    <w:name w:val="heading 1"/>
    <w:basedOn w:val="Normal"/>
    <w:next w:val="Normal"/>
    <w:link w:val="Heading1Char"/>
    <w:uiPriority w:val="9"/>
    <w:qFormat/>
    <w:rsid w:val="009F4B1E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B1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B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B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B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B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D360E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B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B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4B1E"/>
  </w:style>
  <w:style w:type="paragraph" w:styleId="Footer">
    <w:name w:val="footer"/>
    <w:basedOn w:val="Normal"/>
    <w:link w:val="FooterChar"/>
    <w:uiPriority w:val="99"/>
    <w:unhideWhenUsed/>
    <w:rsid w:val="009F4B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4B1E"/>
  </w:style>
  <w:style w:type="character" w:customStyle="1" w:styleId="Heading1Char">
    <w:name w:val="Heading 1 Char"/>
    <w:basedOn w:val="DefaultParagraphFont"/>
    <w:link w:val="Heading1"/>
    <w:uiPriority w:val="9"/>
    <w:rsid w:val="009F4B1E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B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B1E"/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B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B1E"/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B1E"/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B1E"/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B1E"/>
    <w:rPr>
      <w:rFonts w:asciiTheme="majorHAnsi" w:eastAsiaTheme="majorEastAsia" w:hAnsiTheme="majorHAnsi" w:cstheme="majorBidi"/>
      <w:b/>
      <w:bCs/>
      <w:color w:val="9D360E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B1E"/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4B1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F4B1E"/>
    <w:pPr>
      <w:spacing w:after="0"/>
      <w:contextualSpacing/>
    </w:pPr>
    <w:rPr>
      <w:rFonts w:asciiTheme="majorHAnsi" w:eastAsiaTheme="majorEastAsia" w:hAnsiTheme="majorHAnsi" w:cstheme="majorBidi"/>
      <w:color w:val="F0941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B1E"/>
    <w:rPr>
      <w:rFonts w:asciiTheme="majorHAnsi" w:eastAsiaTheme="majorEastAsia" w:hAnsiTheme="majorHAnsi" w:cstheme="majorBidi"/>
      <w:color w:val="F0941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B1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4B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F4B1E"/>
    <w:rPr>
      <w:b/>
      <w:bCs/>
    </w:rPr>
  </w:style>
  <w:style w:type="character" w:styleId="Emphasis">
    <w:name w:val="Emphasis"/>
    <w:basedOn w:val="DefaultParagraphFont"/>
    <w:uiPriority w:val="20"/>
    <w:qFormat/>
    <w:rsid w:val="009F4B1E"/>
    <w:rPr>
      <w:i/>
      <w:iCs/>
    </w:rPr>
  </w:style>
  <w:style w:type="paragraph" w:styleId="NoSpacing">
    <w:name w:val="No Spacing"/>
    <w:uiPriority w:val="1"/>
    <w:qFormat/>
    <w:rsid w:val="009F4B1E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F4B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4B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B1E"/>
    <w:pPr>
      <w:pBdr>
        <w:left w:val="single" w:sz="18" w:space="12" w:color="F0941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B1E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F4B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F4B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4B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F4B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F4B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4B1E"/>
    <w:pPr>
      <w:outlineLvl w:val="9"/>
    </w:pPr>
  </w:style>
  <w:style w:type="paragraph" w:styleId="ListParagraph">
    <w:name w:val="List Paragraph"/>
    <w:basedOn w:val="Normal"/>
    <w:uiPriority w:val="34"/>
    <w:qFormat/>
    <w:rsid w:val="0026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ECF0ED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Pinter</dc:creator>
  <cp:keywords/>
  <dc:description/>
  <cp:lastModifiedBy>Janis Pinter</cp:lastModifiedBy>
  <cp:revision>5</cp:revision>
  <cp:lastPrinted>2019-04-11T14:19:00Z</cp:lastPrinted>
  <dcterms:created xsi:type="dcterms:W3CDTF">2019-03-18T15:10:00Z</dcterms:created>
  <dcterms:modified xsi:type="dcterms:W3CDTF">2019-04-11T14:19:00Z</dcterms:modified>
</cp:coreProperties>
</file>